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63F1" w:rsidRPr="003B63F1" w:rsidTr="003B63F1">
        <w:tc>
          <w:tcPr>
            <w:tcW w:w="4788" w:type="dxa"/>
          </w:tcPr>
          <w:p w:rsidR="003B63F1" w:rsidRPr="00A31EEC" w:rsidRDefault="003B63F1" w:rsidP="003B63F1">
            <w:pPr>
              <w:rPr>
                <w:color w:val="008000"/>
                <w:sz w:val="44"/>
                <w:szCs w:val="24"/>
                <w:u w:val="single"/>
              </w:rPr>
            </w:pPr>
            <w:r w:rsidRPr="00A31EEC">
              <w:rPr>
                <w:color w:val="008000"/>
                <w:sz w:val="44"/>
                <w:szCs w:val="24"/>
                <w:u w:val="single"/>
              </w:rPr>
              <w:t>Household Items: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Cleaning Products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Sponges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proofErr w:type="spellStart"/>
            <w:r w:rsidRPr="003B63F1">
              <w:rPr>
                <w:sz w:val="44"/>
                <w:szCs w:val="24"/>
              </w:rPr>
              <w:t>Brillo</w:t>
            </w:r>
            <w:proofErr w:type="spellEnd"/>
            <w:r w:rsidRPr="003B63F1">
              <w:rPr>
                <w:sz w:val="44"/>
                <w:szCs w:val="24"/>
              </w:rPr>
              <w:t xml:space="preserve"> Pads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Antibacterial Liquid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Hand Soap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Hand Sanitizer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Paper Towels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Toilet Tissue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Garbage Bags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Brooms &amp; Mops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Alcohol &amp; Peroxide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Rubber Gloves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Q-Tips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Cotton Swabs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Medical Supplies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Newspapers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Sheets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Towels &amp; Blankets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Electric and Manual Can Openers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Carpet Samples</w:t>
            </w:r>
          </w:p>
        </w:tc>
        <w:tc>
          <w:tcPr>
            <w:tcW w:w="4788" w:type="dxa"/>
          </w:tcPr>
          <w:p w:rsidR="003B63F1" w:rsidRPr="00A31EEC" w:rsidRDefault="003B63F1" w:rsidP="003B63F1">
            <w:pPr>
              <w:rPr>
                <w:color w:val="008000"/>
                <w:sz w:val="44"/>
                <w:szCs w:val="24"/>
                <w:u w:val="single"/>
              </w:rPr>
            </w:pPr>
            <w:r w:rsidRPr="00A31EEC">
              <w:rPr>
                <w:color w:val="008000"/>
                <w:sz w:val="44"/>
                <w:szCs w:val="24"/>
                <w:u w:val="single"/>
              </w:rPr>
              <w:t>Office Supplies: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White Envelopes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File Folders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Paper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Copy Paper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Post-it Notes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Postage Stamps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Paper Clips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Staples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Pens</w:t>
            </w:r>
            <w:bookmarkStart w:id="0" w:name="_GoBack"/>
            <w:bookmarkEnd w:id="0"/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</w:p>
          <w:p w:rsidR="003B63F1" w:rsidRPr="00A31EEC" w:rsidRDefault="003B63F1" w:rsidP="003B63F1">
            <w:pPr>
              <w:rPr>
                <w:color w:val="008000"/>
                <w:sz w:val="44"/>
                <w:szCs w:val="24"/>
                <w:u w:val="single"/>
              </w:rPr>
            </w:pPr>
            <w:r w:rsidRPr="00A31EEC">
              <w:rPr>
                <w:color w:val="008000"/>
                <w:sz w:val="44"/>
                <w:szCs w:val="24"/>
                <w:u w:val="single"/>
              </w:rPr>
              <w:t>Specialty Items: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Small Hand Tools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Easels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Pop-Up Tents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Folding Tables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Folding Chairs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Wild Bird Feed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  <w:r w:rsidRPr="003B63F1">
              <w:rPr>
                <w:sz w:val="44"/>
                <w:szCs w:val="24"/>
              </w:rPr>
              <w:t>Wooden Benches for Outdoors</w:t>
            </w: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</w:p>
          <w:p w:rsidR="003B63F1" w:rsidRPr="003B63F1" w:rsidRDefault="003B63F1" w:rsidP="003B63F1">
            <w:pPr>
              <w:rPr>
                <w:sz w:val="44"/>
                <w:szCs w:val="24"/>
              </w:rPr>
            </w:pPr>
          </w:p>
        </w:tc>
      </w:tr>
    </w:tbl>
    <w:p w:rsidR="003B63F1" w:rsidRPr="003B63F1" w:rsidRDefault="003B63F1" w:rsidP="003B63F1">
      <w:pPr>
        <w:jc w:val="center"/>
        <w:rPr>
          <w:b/>
          <w:color w:val="008000"/>
          <w:sz w:val="44"/>
          <w:szCs w:val="24"/>
        </w:rPr>
      </w:pPr>
      <w:r w:rsidRPr="003B63F1">
        <w:rPr>
          <w:b/>
          <w:color w:val="008000"/>
          <w:sz w:val="44"/>
          <w:szCs w:val="24"/>
        </w:rPr>
        <w:t>Hi Tor Animal Care Center Wish List 2</w:t>
      </w:r>
    </w:p>
    <w:sectPr w:rsidR="003B63F1" w:rsidRPr="003B63F1" w:rsidSect="003B63F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1"/>
    <w:rsid w:val="003B63F1"/>
    <w:rsid w:val="00492DBA"/>
    <w:rsid w:val="00A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88B-6FCE-4018-A5C9-4080177E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2013-02-06T15:49:00Z</dcterms:created>
  <dcterms:modified xsi:type="dcterms:W3CDTF">2013-02-06T16:00:00Z</dcterms:modified>
</cp:coreProperties>
</file>